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F81" w:rsidRPr="007A1F81" w:rsidRDefault="000D01DA" w:rsidP="007A1F81">
      <w:pPr>
        <w:rPr>
          <w:rFonts w:eastAsia="DejaVu Sans" w:cstheme="minorHAnsi"/>
          <w:bCs/>
          <w:color w:val="0000FF"/>
        </w:rPr>
      </w:pPr>
      <w:r>
        <w:rPr>
          <w:rStyle w:val="a5"/>
          <w:rFonts w:cstheme="minorHAnsi"/>
          <w:color w:val="0000FF"/>
          <w:sz w:val="24"/>
          <w:szCs w:val="24"/>
          <w:bdr w:val="none" w:sz="0" w:space="0" w:color="auto" w:frame="1"/>
          <w:shd w:val="clear" w:color="auto" w:fill="FFFFFF"/>
        </w:rPr>
        <w:t xml:space="preserve">Перечень </w:t>
      </w:r>
      <w:r w:rsidR="007A1F81" w:rsidRPr="007A1F81">
        <w:rPr>
          <w:rStyle w:val="a5"/>
          <w:rFonts w:cstheme="minorHAnsi"/>
          <w:color w:val="0000FF"/>
          <w:sz w:val="24"/>
          <w:szCs w:val="24"/>
          <w:bdr w:val="none" w:sz="0" w:space="0" w:color="auto" w:frame="1"/>
          <w:shd w:val="clear" w:color="auto" w:fill="FFFFFF"/>
        </w:rPr>
        <w:t>необходимы</w:t>
      </w:r>
      <w:r>
        <w:rPr>
          <w:rStyle w:val="a5"/>
          <w:rFonts w:cstheme="minorHAnsi"/>
          <w:color w:val="0000FF"/>
          <w:sz w:val="24"/>
          <w:szCs w:val="24"/>
          <w:bdr w:val="none" w:sz="0" w:space="0" w:color="auto" w:frame="1"/>
          <w:shd w:val="clear" w:color="auto" w:fill="FFFFFF"/>
        </w:rPr>
        <w:t>х документов</w:t>
      </w:r>
      <w:bookmarkStart w:id="0" w:name="_GoBack"/>
      <w:bookmarkEnd w:id="0"/>
    </w:p>
    <w:p w:rsidR="007A1F81" w:rsidRPr="007763F3" w:rsidRDefault="007A1F81" w:rsidP="007A1F81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rPr>
          <w:rFonts w:asciiTheme="minorHAnsi" w:hAnsiTheme="minorHAnsi" w:cstheme="minorHAnsi"/>
        </w:rPr>
      </w:pPr>
      <w:r w:rsidRPr="007763F3">
        <w:rPr>
          <w:rFonts w:asciiTheme="minorHAnsi" w:eastAsia="DejaVu Sans" w:hAnsiTheme="minorHAnsi" w:cstheme="minorHAnsi"/>
          <w:bCs/>
          <w:color w:val="000000"/>
        </w:rPr>
        <w:t>личное заявление</w:t>
      </w:r>
    </w:p>
    <w:p w:rsidR="007A1F81" w:rsidRPr="007763F3" w:rsidRDefault="007A1F81" w:rsidP="007A1F81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rPr>
          <w:rFonts w:asciiTheme="minorHAnsi" w:hAnsiTheme="minorHAnsi" w:cstheme="minorHAnsi"/>
        </w:rPr>
      </w:pPr>
      <w:r w:rsidRPr="007763F3">
        <w:rPr>
          <w:rFonts w:asciiTheme="minorHAnsi" w:eastAsia="DejaVu Sans" w:hAnsiTheme="minorHAnsi" w:cstheme="minorHAnsi"/>
          <w:bCs/>
          <w:color w:val="000000"/>
        </w:rPr>
        <w:t>копия свидетельства о рождении ребенка</w:t>
      </w:r>
    </w:p>
    <w:p w:rsidR="007A1F81" w:rsidRPr="007763F3" w:rsidRDefault="007A1F81" w:rsidP="007A1F81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rPr>
          <w:rFonts w:asciiTheme="minorHAnsi" w:hAnsiTheme="minorHAnsi" w:cstheme="minorHAnsi"/>
        </w:rPr>
      </w:pPr>
      <w:r w:rsidRPr="007763F3">
        <w:rPr>
          <w:rFonts w:asciiTheme="minorHAnsi" w:eastAsia="DejaVu Sans" w:hAnsiTheme="minorHAnsi" w:cstheme="minorHAnsi"/>
          <w:bCs/>
          <w:color w:val="000000"/>
        </w:rPr>
        <w:t>копия документа, удостоверяющего личность родителя</w:t>
      </w:r>
    </w:p>
    <w:p w:rsidR="007A1F81" w:rsidRPr="007763F3" w:rsidRDefault="007A1F81" w:rsidP="007A1F81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rPr>
          <w:rFonts w:asciiTheme="minorHAnsi" w:hAnsiTheme="minorHAnsi" w:cstheme="minorHAnsi"/>
        </w:rPr>
      </w:pPr>
      <w:r w:rsidRPr="007763F3">
        <w:rPr>
          <w:rFonts w:asciiTheme="minorHAnsi" w:eastAsia="DejaVu Sans" w:hAnsiTheme="minorHAnsi" w:cstheme="minorHAnsi"/>
          <w:bCs/>
          <w:color w:val="000000"/>
        </w:rPr>
        <w:t>копия документа, подтверждающего установление опеки или попечительства (при необходимости)</w:t>
      </w:r>
    </w:p>
    <w:p w:rsidR="007A1F81" w:rsidRPr="007763F3" w:rsidRDefault="007A1F81" w:rsidP="007A1F81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rPr>
          <w:rFonts w:asciiTheme="minorHAnsi" w:hAnsiTheme="minorHAnsi" w:cstheme="minorHAnsi"/>
        </w:rPr>
      </w:pPr>
      <w:r w:rsidRPr="007763F3">
        <w:rPr>
          <w:rFonts w:asciiTheme="minorHAnsi" w:hAnsiTheme="minorHAnsi" w:cstheme="minorHAnsi"/>
          <w:bCs/>
        </w:rPr>
        <w:t>копия свидетельства о рождении брата или сестры (при преимущественном праве на зачисление)</w:t>
      </w:r>
    </w:p>
    <w:p w:rsidR="007A1F81" w:rsidRPr="007763F3" w:rsidRDefault="007A1F81" w:rsidP="007A1F81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rPr>
          <w:rFonts w:asciiTheme="minorHAnsi" w:hAnsiTheme="minorHAnsi" w:cstheme="minorHAnsi"/>
        </w:rPr>
      </w:pPr>
      <w:r w:rsidRPr="007763F3">
        <w:rPr>
          <w:rFonts w:asciiTheme="minorHAnsi" w:hAnsiTheme="minorHAnsi" w:cstheme="minorHAnsi"/>
          <w:bCs/>
        </w:rPr>
        <w:t xml:space="preserve">копия заключения ПМПК (при наличии) </w:t>
      </w:r>
    </w:p>
    <w:p w:rsidR="007A1F81" w:rsidRPr="007A1F81" w:rsidRDefault="007A1F81" w:rsidP="007A1F81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rPr>
          <w:rFonts w:asciiTheme="minorHAnsi" w:hAnsiTheme="minorHAnsi" w:cstheme="minorHAnsi"/>
        </w:rPr>
      </w:pPr>
      <w:r w:rsidRPr="007A1F81">
        <w:rPr>
          <w:rFonts w:asciiTheme="minorHAnsi" w:eastAsia="DejaVu Sans" w:hAnsiTheme="minorHAnsi" w:cstheme="minorHAnsi"/>
          <w:bCs/>
          <w:color w:val="000000"/>
        </w:rPr>
        <w:t>копия документа о регистрации ребенка по месту жительств или по месту пребывания/справка о приеме документов для оформления регистрации по месту жительства</w:t>
      </w:r>
    </w:p>
    <w:p w:rsidR="007A1F81" w:rsidRPr="007763F3" w:rsidRDefault="007A1F81" w:rsidP="007A1F81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rPr>
          <w:rFonts w:asciiTheme="minorHAnsi" w:hAnsiTheme="minorHAnsi" w:cstheme="minorHAnsi"/>
        </w:rPr>
      </w:pPr>
      <w:r>
        <w:rPr>
          <w:rFonts w:asciiTheme="minorHAnsi" w:eastAsia="DejaVu Sans" w:hAnsiTheme="minorHAnsi" w:cstheme="minorHAnsi"/>
          <w:bCs/>
          <w:color w:val="000000"/>
        </w:rPr>
        <w:t>к</w:t>
      </w:r>
      <w:r w:rsidRPr="007763F3">
        <w:rPr>
          <w:rFonts w:asciiTheme="minorHAnsi" w:eastAsia="DejaVu Sans" w:hAnsiTheme="minorHAnsi" w:cstheme="minorHAnsi"/>
          <w:bCs/>
          <w:color w:val="000000"/>
        </w:rPr>
        <w:t>опия документа, подтверждающего право первоочередного приема на зачисление</w:t>
      </w:r>
    </w:p>
    <w:p w:rsidR="007A1F81" w:rsidRPr="007763F3" w:rsidRDefault="007A1F81" w:rsidP="007A1F81">
      <w:pPr>
        <w:pStyle w:val="a3"/>
        <w:ind w:left="0"/>
        <w:rPr>
          <w:rFonts w:asciiTheme="minorHAnsi" w:hAnsiTheme="minorHAnsi" w:cstheme="minorHAnsi"/>
        </w:rPr>
      </w:pPr>
    </w:p>
    <w:p w:rsidR="007A1F81" w:rsidRPr="007763F3" w:rsidRDefault="007A1F81" w:rsidP="007A1F81">
      <w:pPr>
        <w:pStyle w:val="a3"/>
        <w:ind w:left="0"/>
        <w:rPr>
          <w:rFonts w:asciiTheme="minorHAnsi" w:hAnsiTheme="minorHAnsi" w:cstheme="minorHAnsi"/>
        </w:rPr>
      </w:pPr>
    </w:p>
    <w:p w:rsidR="007A1F81" w:rsidRPr="007763F3" w:rsidRDefault="007A1F81" w:rsidP="007A1F81">
      <w:pPr>
        <w:jc w:val="both"/>
        <w:rPr>
          <w:rFonts w:cstheme="minorHAnsi"/>
          <w:sz w:val="24"/>
          <w:szCs w:val="24"/>
        </w:rPr>
      </w:pPr>
    </w:p>
    <w:p w:rsidR="0090272E" w:rsidRDefault="0090272E"/>
    <w:sectPr w:rsidR="0090272E" w:rsidSect="007763F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561D"/>
    <w:multiLevelType w:val="hybridMultilevel"/>
    <w:tmpl w:val="B41292A8"/>
    <w:lvl w:ilvl="0" w:tplc="AED228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6E5E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EEE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0A2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F49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76AA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92A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403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3A5E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C86159C"/>
    <w:multiLevelType w:val="hybridMultilevel"/>
    <w:tmpl w:val="69986E14"/>
    <w:lvl w:ilvl="0" w:tplc="62F24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884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3AE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1E2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EA90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F66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5CD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2EA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B43A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3F4284C"/>
    <w:multiLevelType w:val="hybridMultilevel"/>
    <w:tmpl w:val="2BD625D8"/>
    <w:lvl w:ilvl="0" w:tplc="4F0E3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52DF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00E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F0AE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90DA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489E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16C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D0F3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0AA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F1A11CF"/>
    <w:multiLevelType w:val="hybridMultilevel"/>
    <w:tmpl w:val="655E3BD2"/>
    <w:lvl w:ilvl="0" w:tplc="0419000D">
      <w:start w:val="1"/>
      <w:numFmt w:val="bullet"/>
      <w:lvlText w:val="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" w15:restartNumberingAfterBreak="0">
    <w:nsid w:val="6D522068"/>
    <w:multiLevelType w:val="hybridMultilevel"/>
    <w:tmpl w:val="EE42FDF2"/>
    <w:lvl w:ilvl="0" w:tplc="D4CC19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FAF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B486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D04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D2AC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4A4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3092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C24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EE3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81"/>
    <w:rsid w:val="000D01DA"/>
    <w:rsid w:val="007A1F81"/>
    <w:rsid w:val="0090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1BFC3"/>
  <w15:chartTrackingRefBased/>
  <w15:docId w15:val="{FBAF5DFB-A325-49EB-A5F1-8BCC20BA2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A1F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7A1F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A1F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Викторовна</dc:creator>
  <cp:keywords/>
  <dc:description/>
  <cp:lastModifiedBy>Лариса Викторовна</cp:lastModifiedBy>
  <cp:revision>2</cp:revision>
  <dcterms:created xsi:type="dcterms:W3CDTF">2023-03-16T08:22:00Z</dcterms:created>
  <dcterms:modified xsi:type="dcterms:W3CDTF">2023-03-16T13:53:00Z</dcterms:modified>
</cp:coreProperties>
</file>