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73" w:rsidRPr="009A09B3" w:rsidRDefault="002D0A73" w:rsidP="002D0A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9B3">
        <w:rPr>
          <w:rFonts w:ascii="Times New Roman" w:eastAsia="Calibri" w:hAnsi="Times New Roman" w:cs="Times New Roman"/>
          <w:b/>
          <w:sz w:val="24"/>
          <w:szCs w:val="24"/>
        </w:rPr>
        <w:t xml:space="preserve">ЦЕНТРЫ ПСИХОЛОГО-ПЕДАГОГИЧЕСКОЙ, МЕДИЦИНСКОЙ  И СОЦИАЛЬНОЙ ПОМОЩИ                                                                                        В ДЗЕРЖИНСКОМ РАЙОНЕ ГОРОДА НИЖНИЙ ТАГИЛ </w:t>
      </w:r>
    </w:p>
    <w:tbl>
      <w:tblPr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7"/>
        <w:gridCol w:w="2126"/>
        <w:gridCol w:w="2977"/>
        <w:gridCol w:w="6237"/>
      </w:tblGrid>
      <w:tr w:rsidR="002D0A73" w:rsidRPr="009A09B3" w:rsidTr="00484EB3">
        <w:trPr>
          <w:trHeight w:val="14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телефон, сайт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центре</w:t>
            </w:r>
          </w:p>
        </w:tc>
      </w:tr>
      <w:tr w:rsidR="002D0A73" w:rsidRPr="009A09B3" w:rsidTr="00484EB3">
        <w:trPr>
          <w:trHeight w:val="14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pBdr>
                <w:bottom w:val="dashed" w:sz="6" w:space="8" w:color="C4C4C3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 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«Центр социальной помощи семье и детям города Нижний Тагил»  - «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(ГБУ СОН СО «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ЦСПСиД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Нижний Тагил»)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Старухина Татьяна Анатольевна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,  д. 11,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тел./факс: (3435) 31-95-12,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dzr-sd@gov66.ru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A09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http://semya-nt.ru/</w:t>
              </w:r>
            </w:hyperlink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Все социальные услуги предоставляются бесплатно.</w:t>
            </w:r>
          </w:p>
          <w:p w:rsidR="002D0A73" w:rsidRPr="009A09B3" w:rsidRDefault="002D0A73" w:rsidP="00484EB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Центр является некоммерческой организацией, входит в государственную систему социальных служб Свердловской области. Учреждение предназначено для оказания семьям, детям и отдельным гражданам, попавшим в трудную жизненную ситуацию, помощи в реализации законных прав и интересов, в улучшении их социального и материального положения, а также психологического статуса. Исполняет обязанности по содержанию, воспитанию и образованию, а также защите прав и законных интересов детей-сирот и детей, оставшихся без попечения родителей</w:t>
            </w:r>
          </w:p>
        </w:tc>
      </w:tr>
      <w:tr w:rsidR="002D0A73" w:rsidRPr="009A09B3" w:rsidTr="00484EB3">
        <w:trPr>
          <w:trHeight w:val="14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Дзержинского района города Нижний Тагил» - «Серебряное копытце»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Лунева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ул. Зари, д. 67А,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тел.: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8 (3435)33-22-08,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6" w:history="1">
              <w:r w:rsidRPr="009A09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http://www.serkopcenter.ru/</w:t>
              </w:r>
            </w:hyperlink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осуществляет комплексную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медико-психолого-педагогическую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социальную реабилитацию детей и подростков с ограниченными возможностями и их семей</w:t>
            </w:r>
          </w:p>
          <w:p w:rsidR="002D0A73" w:rsidRPr="009A09B3" w:rsidRDefault="002D0A73" w:rsidP="00484EB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A73" w:rsidRPr="009A09B3" w:rsidTr="00484EB3">
        <w:trPr>
          <w:trHeight w:val="14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Территориальная областная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 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при государственном казенном специальном (коррекционном) 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образовательном </w:t>
            </w:r>
            <w:proofErr w:type="gram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учреждении</w:t>
            </w:r>
            <w:proofErr w:type="gram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Свердловской области для обучающихся, воспитанников 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ограниченными возможностями здоровья  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«Нижнетагильская специальная (коррекционная) общеобразовательная школа-интернат»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Волченкова</w:t>
            </w:r>
            <w:proofErr w:type="spellEnd"/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Нина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Аганичева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, д. 16А,</w:t>
            </w:r>
          </w:p>
          <w:p w:rsidR="002D0A73" w:rsidRPr="009A09B3" w:rsidRDefault="002D0A73" w:rsidP="00484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тел.:8 (3435) 24-14-11,</w:t>
            </w:r>
          </w:p>
          <w:p w:rsidR="002D0A73" w:rsidRPr="009A09B3" w:rsidRDefault="002D0A73" w:rsidP="00484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8 (3435) 24-28-11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Категории обследуемых детей: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дети с тяжелыми нарушениями речи, дети с нарушениями слуха, дети с проблемами в интеллектуальном развитии</w:t>
            </w:r>
          </w:p>
        </w:tc>
      </w:tr>
      <w:tr w:rsidR="002D0A73" w:rsidRPr="009A09B3" w:rsidTr="00484EB3">
        <w:trPr>
          <w:trHeight w:val="14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gram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«Психиатрическая больница №7» Амбулаторный центр «Детское психическое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ул. Космонавтов, д.31А,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регистратуры 8 (3435) 45-50-53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Амбулаторный центр «Детское психическое здоровье» - амбулаторное лечебно-консультативное учреждение по оказанию психиатрической, психологической и психотерапевтической помощи детям. </w:t>
            </w:r>
          </w:p>
          <w:p w:rsidR="002D0A73" w:rsidRPr="009A09B3" w:rsidRDefault="002D0A73" w:rsidP="00484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ведут </w:t>
            </w:r>
            <w:r w:rsidRPr="009A0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врачи-психиатры, врач- психотерапевт, врач-невролог, клинические психологи,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нейропсихологи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педагоги-психологи, логопед-дефектолог, специалист по социальной работе.</w:t>
            </w:r>
            <w:proofErr w:type="gramEnd"/>
          </w:p>
          <w:p w:rsidR="002D0A73" w:rsidRPr="009A09B3" w:rsidRDefault="002D0A73" w:rsidP="00484E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На базе Амбулаторного центра функционирует Детский психиатрический дневной стационар.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специалистов:</w:t>
            </w:r>
          </w:p>
          <w:p w:rsidR="002D0A73" w:rsidRPr="009A09B3" w:rsidRDefault="002D0A73" w:rsidP="00484EB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нарушений эмоционально-волевой сферы (страхи, тревожность, агрессивность и т.д.);</w:t>
            </w:r>
          </w:p>
          <w:p w:rsidR="002D0A73" w:rsidRPr="009A09B3" w:rsidRDefault="002D0A73" w:rsidP="00484EB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детско-родительских отношений;</w:t>
            </w:r>
          </w:p>
          <w:p w:rsidR="002D0A73" w:rsidRPr="009A09B3" w:rsidRDefault="002D0A73" w:rsidP="00484EB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подростков в рамках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психоорганического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синдрома;</w:t>
            </w:r>
          </w:p>
          <w:p w:rsidR="002D0A73" w:rsidRPr="009A09B3" w:rsidRDefault="002D0A73" w:rsidP="00484EB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речевых нарушений</w:t>
            </w:r>
          </w:p>
        </w:tc>
      </w:tr>
      <w:tr w:rsidR="002D0A73" w:rsidRPr="009A09B3" w:rsidTr="00484EB3">
        <w:trPr>
          <w:trHeight w:val="14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служба практической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Шурыгина Людмила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Либкнехта, 30, МОУ СОШ «ЦО №1»,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тел.: 8 (3435) 43-47-84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: педагоги-психологи, учитель-дефектолог</w:t>
            </w:r>
          </w:p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 консультирование родителей (законных представителей) по вопросам обучения и воспитания ребенка; диагностика отклонений в социальном и психологическом развитии ребенка; проведение обучающих семинаров для педагогов, педагогов-психологов по вопросам психолого-педагогического сопровождения детей в образовательных учреждениях; методическая помощь педагогам-психологам в 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психолого-педагогического сопровождения обучающихся, воспитанников в образовательных учреждениях; консультации педагога-психолога </w:t>
            </w:r>
          </w:p>
        </w:tc>
      </w:tr>
      <w:tr w:rsidR="002D0A73" w:rsidRPr="009A09B3" w:rsidTr="002D0A73">
        <w:trPr>
          <w:trHeight w:val="567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gram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городская больница №1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детской больницы № 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 Клейменов Дмитрий Михайлович</w:t>
            </w:r>
          </w:p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ind w:firstLine="2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Игошина </w:t>
            </w:r>
          </w:p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Анна Николаевна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ind w:firstLine="2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 32,</w:t>
            </w:r>
          </w:p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ind w:firstLine="2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тел.: 8  (3435) 33-03-02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</w:t>
            </w:r>
            <w:proofErr w:type="gramStart"/>
            <w:r w:rsidRPr="009A0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поликлинике детской больницы №1 оказывают медицинские услуги по следующим врачебным специальностям: неврология, отоларингология, педиатрия, гастроэнтерология, хирургия, офтальмология, кардиология, травматология-ортопедия.</w:t>
            </w:r>
          </w:p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В поликлинике работает несколько педиатрических отделений, есть филиал, расположенный в поселке Северный. Круглосуточный стационар представлен несколькими отделениями: неврологическим и педиатрическим, включающим гастроэнтерологические койки. Лечат здесь детей в возрасте до 14 лет с гастроэнтерологическими проблемами, хроническими расстройствами питания, отравлениями, а также с заболеваниями органов дыхания. В неврологическое отделение принимают 3 – 14 летних детей с заболеваниями нервной системы и клещевыми инфекциями. В дневном стационаре могут находиться и подростки до 17 лет, проживающие в Дзержинском районе. Кроме того, в больнице есть бактериологическая лаборатория, физиотерапевтическое отделение</w:t>
            </w:r>
          </w:p>
        </w:tc>
      </w:tr>
      <w:tr w:rsidR="002D0A73" w:rsidRPr="009A09B3" w:rsidTr="00484EB3">
        <w:trPr>
          <w:trHeight w:val="38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Клиника, дружественная к молодежи «Перспектива»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Кривошеина Лариса Леонидовна</w:t>
            </w:r>
          </w:p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r w:rsidRPr="009A09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Ленинградский, 5 (центральный вход)</w:t>
            </w:r>
          </w:p>
          <w:p w:rsidR="002D0A73" w:rsidRPr="009A09B3" w:rsidRDefault="002D0A73" w:rsidP="00484E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Регистратура:                          </w:t>
            </w:r>
            <w:r w:rsidRPr="009A09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(3435) 36-18-10                              </w:t>
            </w:r>
            <w:proofErr w:type="spellStart"/>
            <w:proofErr w:type="gramStart"/>
            <w:r w:rsidRPr="009A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A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9A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08:00 до 16:30              </w:t>
            </w:r>
            <w:proofErr w:type="spellStart"/>
            <w:r w:rsidRPr="009A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r w:rsidRPr="009A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</w:t>
            </w:r>
            <w:proofErr w:type="spellEnd"/>
            <w:r w:rsidRPr="009A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выходной   Электронная почта: </w:t>
            </w:r>
            <w:proofErr w:type="spellStart"/>
            <w:r w:rsidRPr="009A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сdm_perspectiva@mail.ru</w:t>
            </w:r>
            <w:proofErr w:type="spellEnd"/>
          </w:p>
          <w:p w:rsidR="002D0A73" w:rsidRPr="009A09B3" w:rsidRDefault="002D0A73" w:rsidP="00484E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D0A73" w:rsidRPr="009A09B3" w:rsidRDefault="002D0A73" w:rsidP="00484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pStyle w:val="4"/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A09B3">
              <w:rPr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Услуги:</w:t>
            </w:r>
            <w:r>
              <w:rPr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A09B3">
              <w:rPr>
                <w:rFonts w:ascii="Times New Roman" w:eastAsia="Calibr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в КДМ оказывают профилактическую, диагностическую, консультативную и лечебную </w:t>
            </w:r>
            <w:proofErr w:type="spellStart"/>
            <w:r w:rsidRPr="009A09B3">
              <w:rPr>
                <w:rFonts w:ascii="Times New Roman" w:eastAsia="Calibr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помощьдетям</w:t>
            </w:r>
            <w:proofErr w:type="spellEnd"/>
            <w:r w:rsidRPr="009A09B3">
              <w:rPr>
                <w:rFonts w:ascii="Times New Roman" w:eastAsia="Calibr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и подросткам от 6 до 18 лет:</w:t>
            </w:r>
            <w:r w:rsidRPr="009A09B3">
              <w:rPr>
                <w:rFonts w:ascii="Times New Roman" w:eastAsia="Times New Roman" w:hAnsi="Times New Roman" w:cs="Times New Roman"/>
                <w:i w:val="0"/>
                <w:color w:val="333333"/>
                <w:sz w:val="24"/>
                <w:szCs w:val="24"/>
                <w:lang w:eastAsia="ru-RU"/>
              </w:rPr>
              <w:br/>
            </w:r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- подростковый педиатр</w:t>
            </w:r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врач дерматолог</w:t>
            </w:r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 xml:space="preserve">- врач </w:t>
            </w:r>
            <w:proofErr w:type="spellStart"/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уролог-андролог</w:t>
            </w:r>
            <w:proofErr w:type="spellEnd"/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врач гинеколог</w:t>
            </w:r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акушер</w:t>
            </w:r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врач-психотерапевт</w:t>
            </w:r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Врач стоматолог</w:t>
            </w:r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медицинский психолог</w:t>
            </w:r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специалист по социальной работе</w:t>
            </w:r>
            <w:r w:rsidRPr="009A09B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патронажная сестра</w:t>
            </w:r>
          </w:p>
          <w:p w:rsidR="002D0A73" w:rsidRPr="009A09B3" w:rsidRDefault="002D0A73" w:rsidP="00484E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9B3">
              <w:rPr>
                <w:rFonts w:ascii="Times New Roman" w:hAnsi="Times New Roman" w:cs="Times New Roman"/>
                <w:sz w:val="24"/>
                <w:szCs w:val="24"/>
              </w:rPr>
              <w:t>- школа доброжелательных родителей (перед поступлением детей в детский сад)</w:t>
            </w:r>
            <w:r w:rsidRPr="009A09B3">
              <w:rPr>
                <w:rFonts w:ascii="Times New Roman" w:hAnsi="Times New Roman" w:cs="Times New Roman"/>
                <w:sz w:val="24"/>
                <w:szCs w:val="24"/>
              </w:rPr>
              <w:br/>
              <w:t>- школа толерантного общения (для подростков с проблемами в общении)</w:t>
            </w:r>
          </w:p>
        </w:tc>
      </w:tr>
      <w:tr w:rsidR="002D0A73" w:rsidRPr="009A09B3" w:rsidTr="00484EB3">
        <w:trPr>
          <w:trHeight w:val="701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городская поликлиника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A09B3" w:rsidRDefault="002D0A73" w:rsidP="00484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-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Геймбух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Тагилстроевская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, 4 </w:t>
            </w:r>
          </w:p>
          <w:p w:rsidR="002D0A73" w:rsidRPr="009A09B3" w:rsidRDefault="002D0A73" w:rsidP="00484EB3">
            <w:pPr>
              <w:shd w:val="clear" w:color="auto" w:fill="FFFFFF"/>
              <w:tabs>
                <w:tab w:val="left" w:pos="0"/>
                <w:tab w:val="left" w:pos="204"/>
              </w:tabs>
              <w:spacing w:after="150" w:line="23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Телефоны:</w:t>
            </w:r>
          </w:p>
          <w:p w:rsidR="002D0A73" w:rsidRPr="009A09B3" w:rsidRDefault="002D0A73" w:rsidP="00484EB3">
            <w:pPr>
              <w:shd w:val="clear" w:color="auto" w:fill="FFFFFF"/>
              <w:tabs>
                <w:tab w:val="left" w:pos="0"/>
                <w:tab w:val="left" w:pos="204"/>
              </w:tabs>
              <w:spacing w:after="75" w:line="238" w:lineRule="atLeast"/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Регистратура: 8 (3435) 44-45-53; </w:t>
            </w:r>
          </w:p>
          <w:p w:rsidR="002D0A73" w:rsidRPr="009A09B3" w:rsidRDefault="002D0A73" w:rsidP="00484EB3">
            <w:pPr>
              <w:shd w:val="clear" w:color="auto" w:fill="FFFFFF"/>
              <w:tabs>
                <w:tab w:val="left" w:pos="0"/>
                <w:tab w:val="left" w:pos="204"/>
              </w:tabs>
              <w:spacing w:after="75" w:line="238" w:lineRule="atLeast"/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 07.30 до 19:00 в будние дни;</w:t>
            </w:r>
          </w:p>
          <w:p w:rsidR="002D0A73" w:rsidRPr="009A09B3" w:rsidRDefault="002D0A73" w:rsidP="00484EB3">
            <w:pPr>
              <w:shd w:val="clear" w:color="auto" w:fill="FFFFFF"/>
              <w:tabs>
                <w:tab w:val="left" w:pos="0"/>
                <w:tab w:val="left" w:pos="204"/>
              </w:tabs>
              <w:spacing w:after="75" w:line="238" w:lineRule="atLeast"/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контакт-центр </w:t>
            </w:r>
          </w:p>
          <w:p w:rsidR="002D0A73" w:rsidRPr="009A09B3" w:rsidRDefault="002D0A73" w:rsidP="00484EB3">
            <w:pPr>
              <w:shd w:val="clear" w:color="auto" w:fill="FFFFFF"/>
              <w:tabs>
                <w:tab w:val="left" w:pos="0"/>
                <w:tab w:val="left" w:pos="204"/>
              </w:tabs>
              <w:spacing w:after="75" w:line="238" w:lineRule="atLeast"/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(3435) 21-20-80; 879221832080 </w:t>
            </w:r>
          </w:p>
          <w:p w:rsidR="002D0A73" w:rsidRPr="009A09B3" w:rsidRDefault="002D0A73" w:rsidP="00484EB3">
            <w:pPr>
              <w:shd w:val="clear" w:color="auto" w:fill="FFFFFF"/>
              <w:tabs>
                <w:tab w:val="left" w:pos="0"/>
                <w:tab w:val="left" w:pos="204"/>
              </w:tabs>
              <w:spacing w:after="75" w:line="238" w:lineRule="atLeast"/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 09.00 до 16.00 в будние дни</w:t>
            </w:r>
          </w:p>
          <w:p w:rsidR="002D0A73" w:rsidRPr="009A09B3" w:rsidRDefault="002D0A73" w:rsidP="00484EB3">
            <w:pPr>
              <w:tabs>
                <w:tab w:val="left" w:pos="0"/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A09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http://www.dgp5.ru/umka/</w:t>
              </w:r>
            </w:hyperlink>
          </w:p>
          <w:p w:rsidR="002D0A73" w:rsidRPr="009A09B3" w:rsidRDefault="002D0A73" w:rsidP="00484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A73" w:rsidRPr="009A09B3" w:rsidRDefault="002D0A73" w:rsidP="00484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A09B3" w:rsidRDefault="002D0A73" w:rsidP="00484EB3">
            <w:pPr>
              <w:shd w:val="clear" w:color="auto" w:fill="FFFFFF"/>
              <w:spacing w:after="0" w:line="240" w:lineRule="atLeast"/>
              <w:ind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Услуги:</w:t>
            </w:r>
          </w:p>
          <w:p w:rsidR="002D0A73" w:rsidRPr="009A09B3" w:rsidRDefault="002D0A73" w:rsidP="002D0A7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2"/>
                <w:tab w:val="left" w:pos="345"/>
              </w:tabs>
              <w:spacing w:after="0" w:line="240" w:lineRule="atLeast"/>
              <w:ind w:left="6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обследования: ультразвуковые, рентгенографические, функциональные и лабораторные исследования;</w:t>
            </w:r>
          </w:p>
          <w:p w:rsidR="002D0A73" w:rsidRPr="009A09B3" w:rsidRDefault="002D0A73" w:rsidP="002D0A7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2"/>
                <w:tab w:val="left" w:pos="345"/>
              </w:tabs>
              <w:spacing w:after="0" w:line="240" w:lineRule="atLeast"/>
              <w:ind w:left="6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и амбулаторное лечение: педиатра, стоматолога, логопеда,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сурдолога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невролога, офтальмолога, инфекциониста, отоларинголога,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ортопеда, физиотерапевта, хирурга, гастроэнтеролога,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акушер-гинеколога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, эндокринолога, психолога;</w:t>
            </w:r>
            <w:proofErr w:type="gramEnd"/>
          </w:p>
          <w:p w:rsidR="002D0A73" w:rsidRPr="009A09B3" w:rsidRDefault="002D0A73" w:rsidP="002D0A7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2"/>
                <w:tab w:val="left" w:pos="345"/>
              </w:tabs>
              <w:spacing w:after="0" w:line="240" w:lineRule="atLeast"/>
              <w:ind w:left="6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стационарно-замещающее лечение заболеваний соматического профиля;</w:t>
            </w:r>
          </w:p>
          <w:p w:rsidR="002D0A73" w:rsidRPr="009A09B3" w:rsidRDefault="002D0A73" w:rsidP="002D0A7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2"/>
                <w:tab w:val="left" w:pos="345"/>
              </w:tabs>
              <w:spacing w:after="0" w:line="240" w:lineRule="atLeast"/>
              <w:ind w:left="6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профилактику заболеваний, включающую: медосмотры, все виды массажа, оздоровительное плаванье, занятия ритмической гимнастикой, шейпингом,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аквааэробикой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лечебной физкультурой, </w:t>
            </w:r>
            <w:proofErr w:type="spellStart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степ-аэробикой</w:t>
            </w:r>
            <w:proofErr w:type="spellEnd"/>
            <w:r w:rsidRPr="009A09B3">
              <w:rPr>
                <w:rFonts w:ascii="Times New Roman" w:eastAsia="Calibri" w:hAnsi="Times New Roman" w:cs="Times New Roman"/>
                <w:sz w:val="24"/>
                <w:szCs w:val="24"/>
              </w:rPr>
              <w:t>, водолечение, физиотерапевтические процедуры</w:t>
            </w:r>
            <w:proofErr w:type="gramEnd"/>
          </w:p>
        </w:tc>
      </w:tr>
    </w:tbl>
    <w:p w:rsidR="002D0A73" w:rsidRPr="009A09B3" w:rsidRDefault="002D0A73" w:rsidP="002D0A73">
      <w:pPr>
        <w:rPr>
          <w:rFonts w:ascii="Times New Roman" w:hAnsi="Times New Roman" w:cs="Times New Roman"/>
          <w:sz w:val="24"/>
          <w:szCs w:val="24"/>
        </w:rPr>
      </w:pPr>
    </w:p>
    <w:p w:rsidR="002D0A73" w:rsidRPr="009A09B3" w:rsidRDefault="002D0A73" w:rsidP="002D0A73">
      <w:pPr>
        <w:rPr>
          <w:rFonts w:ascii="Times New Roman" w:hAnsi="Times New Roman" w:cs="Times New Roman"/>
          <w:sz w:val="24"/>
          <w:szCs w:val="24"/>
        </w:rPr>
      </w:pPr>
    </w:p>
    <w:p w:rsidR="002D0A73" w:rsidRPr="009A09B3" w:rsidRDefault="002D0A73" w:rsidP="002D0A73">
      <w:pPr>
        <w:rPr>
          <w:rFonts w:ascii="Times New Roman" w:hAnsi="Times New Roman" w:cs="Times New Roman"/>
          <w:sz w:val="24"/>
          <w:szCs w:val="24"/>
        </w:rPr>
      </w:pPr>
    </w:p>
    <w:p w:rsidR="005025A8" w:rsidRDefault="005025A8"/>
    <w:sectPr w:rsidR="005025A8" w:rsidSect="00AA34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7B"/>
    <w:multiLevelType w:val="hybridMultilevel"/>
    <w:tmpl w:val="8C02B0A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B7A26"/>
    <w:multiLevelType w:val="hybridMultilevel"/>
    <w:tmpl w:val="2A788F4E"/>
    <w:lvl w:ilvl="0" w:tplc="B2329BE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A73"/>
    <w:rsid w:val="002D0A73"/>
    <w:rsid w:val="0050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0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D0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p5.ru/um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kopcenter.ru/" TargetMode="External"/><Relationship Id="rId5" Type="http://schemas.openxmlformats.org/officeDocument/2006/relationships/hyperlink" Target="http://semya-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5840</Characters>
  <Application>Microsoft Office Word</Application>
  <DocSecurity>0</DocSecurity>
  <Lines>48</Lines>
  <Paragraphs>13</Paragraphs>
  <ScaleCrop>false</ScaleCrop>
  <Company>diakov.net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Маленькая</dc:creator>
  <cp:lastModifiedBy>Маленькая</cp:lastModifiedBy>
  <cp:revision>1</cp:revision>
  <dcterms:created xsi:type="dcterms:W3CDTF">2016-01-24T14:05:00Z</dcterms:created>
  <dcterms:modified xsi:type="dcterms:W3CDTF">2016-01-24T14:08:00Z</dcterms:modified>
</cp:coreProperties>
</file>